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B0EB" w14:textId="77777777" w:rsidR="00466F36" w:rsidRPr="007A2B13" w:rsidRDefault="00466F36" w:rsidP="00124CA5">
      <w:pPr>
        <w:snapToGrid/>
        <w:ind w:right="1008"/>
        <w:jc w:val="right"/>
        <w:rPr>
          <w:rFonts w:ascii="Verdana" w:hAnsi="Verdana"/>
          <w:color w:val="111111"/>
          <w:sz w:val="24"/>
          <w:szCs w:val="24"/>
        </w:rPr>
      </w:pPr>
      <w:r w:rsidRPr="007A2B13">
        <w:rPr>
          <w:rFonts w:ascii="Verdana" w:hAnsi="Verdana" w:hint="eastAsia"/>
          <w:color w:val="111111"/>
          <w:sz w:val="24"/>
          <w:szCs w:val="24"/>
        </w:rPr>
        <w:t xml:space="preserve">　　　　　　　　　　　　　　　　　　　　　</w:t>
      </w:r>
    </w:p>
    <w:p w14:paraId="195F0675" w14:textId="77777777" w:rsidR="00466F36" w:rsidRPr="007A2B13" w:rsidRDefault="00722B6D" w:rsidP="00466F36">
      <w:pPr>
        <w:snapToGrid/>
        <w:jc w:val="righ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6D877D3C" w14:textId="77777777" w:rsidR="00466F36" w:rsidRPr="007A2B13" w:rsidRDefault="007D1659" w:rsidP="00466F36">
      <w:pPr>
        <w:snapToGrid/>
        <w:spacing w:before="380" w:after="380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466F36" w:rsidRPr="007A2B13">
        <w:rPr>
          <w:rFonts w:hint="eastAsia"/>
          <w:snapToGrid w:val="0"/>
          <w:sz w:val="24"/>
          <w:szCs w:val="24"/>
        </w:rPr>
        <w:t>（宛先）小金井市長</w:t>
      </w:r>
    </w:p>
    <w:p w14:paraId="01DC529F" w14:textId="77777777" w:rsidR="00466F36" w:rsidRPr="007A2B13" w:rsidRDefault="00466F36" w:rsidP="00466F36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申請者　住　　所　　　　　　　　　　　</w:t>
      </w:r>
    </w:p>
    <w:p w14:paraId="7C5A5FEC" w14:textId="4BD48AA2" w:rsidR="00466F36" w:rsidRPr="007A2B13" w:rsidRDefault="00466F36" w:rsidP="00466F36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氏　　名　　　　　　　　</w:t>
      </w:r>
      <w:r w:rsidR="00296508">
        <w:rPr>
          <w:rFonts w:hint="eastAsia"/>
          <w:snapToGrid w:val="0"/>
          <w:sz w:val="24"/>
          <w:szCs w:val="24"/>
        </w:rPr>
        <w:t xml:space="preserve">　</w:t>
      </w:r>
      <w:r w:rsidRPr="007A2B13">
        <w:rPr>
          <w:rFonts w:hint="eastAsia"/>
          <w:snapToGrid w:val="0"/>
          <w:sz w:val="24"/>
          <w:szCs w:val="24"/>
        </w:rPr>
        <w:t xml:space="preserve">　　</w:t>
      </w:r>
    </w:p>
    <w:p w14:paraId="321EC97D" w14:textId="77777777" w:rsidR="00F2742F" w:rsidRDefault="00466F36" w:rsidP="002A0646">
      <w:pPr>
        <w:snapToGrid/>
        <w:ind w:right="-1" w:firstLineChars="2300" w:firstLine="5789"/>
        <w:rPr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>電話番号</w:t>
      </w:r>
      <w:r w:rsidR="002A0646">
        <w:rPr>
          <w:rFonts w:hint="eastAsia"/>
          <w:snapToGrid w:val="0"/>
          <w:sz w:val="24"/>
          <w:szCs w:val="24"/>
        </w:rPr>
        <w:t>（</w:t>
      </w:r>
      <w:r w:rsidR="002A0646" w:rsidRPr="007A2B13">
        <w:rPr>
          <w:rFonts w:hint="eastAsia"/>
          <w:snapToGrid w:val="0"/>
          <w:sz w:val="24"/>
          <w:szCs w:val="24"/>
        </w:rPr>
        <w:t xml:space="preserve">　　　）</w:t>
      </w:r>
      <w:r w:rsidR="0030254E">
        <w:rPr>
          <w:rFonts w:hint="eastAsia"/>
          <w:snapToGrid w:val="0"/>
          <w:sz w:val="24"/>
          <w:szCs w:val="24"/>
        </w:rPr>
        <w:t xml:space="preserve">　</w:t>
      </w:r>
      <w:r w:rsidRPr="007A2B13">
        <w:rPr>
          <w:rFonts w:hint="eastAsia"/>
          <w:snapToGrid w:val="0"/>
          <w:sz w:val="24"/>
          <w:szCs w:val="24"/>
        </w:rPr>
        <w:t xml:space="preserve">　</w:t>
      </w:r>
    </w:p>
    <w:p w14:paraId="6224886A" w14:textId="77777777" w:rsidR="002A0646" w:rsidRDefault="00F2742F" w:rsidP="007D1659">
      <w:pPr>
        <w:snapToGrid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</w:t>
      </w:r>
    </w:p>
    <w:p w14:paraId="2E9239B4" w14:textId="77777777" w:rsidR="00466F36" w:rsidRDefault="00466F36" w:rsidP="007D1659">
      <w:pPr>
        <w:snapToGrid/>
        <w:jc w:val="center"/>
        <w:rPr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>小金井市木造住宅耐震改修</w:t>
      </w:r>
      <w:r w:rsidR="000444F0">
        <w:rPr>
          <w:rFonts w:hint="eastAsia"/>
          <w:snapToGrid w:val="0"/>
          <w:sz w:val="24"/>
          <w:szCs w:val="24"/>
        </w:rPr>
        <w:t>等</w:t>
      </w:r>
      <w:r w:rsidRPr="007A2B13">
        <w:rPr>
          <w:rFonts w:hint="eastAsia"/>
          <w:snapToGrid w:val="0"/>
          <w:sz w:val="24"/>
          <w:szCs w:val="24"/>
        </w:rPr>
        <w:t>完了報告書</w:t>
      </w:r>
    </w:p>
    <w:p w14:paraId="3ABC7726" w14:textId="77777777" w:rsidR="007D1659" w:rsidRPr="007A2B13" w:rsidRDefault="007D1659" w:rsidP="007D1659">
      <w:pPr>
        <w:snapToGrid/>
        <w:jc w:val="center"/>
        <w:rPr>
          <w:rFonts w:ascii="?l?r ??fc"/>
          <w:snapToGrid w:val="0"/>
          <w:sz w:val="24"/>
          <w:szCs w:val="24"/>
        </w:rPr>
      </w:pPr>
    </w:p>
    <w:p w14:paraId="6B33AE97" w14:textId="77777777" w:rsidR="00466F36" w:rsidRPr="007A2B13" w:rsidRDefault="00466F36" w:rsidP="00466F36">
      <w:pPr>
        <w:snapToGrid/>
        <w:ind w:left="210" w:hanging="210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　　　　　　年　　月　　日付けで交付決定を受けた小金井市木造住宅耐震改修</w:t>
      </w:r>
      <w:r w:rsidR="00D5428D" w:rsidRPr="000444F0">
        <w:rPr>
          <w:rFonts w:hint="eastAsia"/>
          <w:snapToGrid w:val="0"/>
          <w:sz w:val="24"/>
          <w:szCs w:val="24"/>
        </w:rPr>
        <w:t>等</w:t>
      </w:r>
      <w:r w:rsidRPr="007A2B13">
        <w:rPr>
          <w:rFonts w:hint="eastAsia"/>
          <w:snapToGrid w:val="0"/>
          <w:sz w:val="24"/>
          <w:szCs w:val="24"/>
        </w:rPr>
        <w:t>助成金に係る耐震改修</w:t>
      </w:r>
      <w:r w:rsidR="00AD7063">
        <w:rPr>
          <w:rFonts w:hint="eastAsia"/>
          <w:snapToGrid w:val="0"/>
          <w:sz w:val="24"/>
          <w:szCs w:val="24"/>
        </w:rPr>
        <w:t>等</w:t>
      </w:r>
      <w:r w:rsidRPr="007A2B13">
        <w:rPr>
          <w:rFonts w:hint="eastAsia"/>
          <w:snapToGrid w:val="0"/>
          <w:sz w:val="24"/>
          <w:szCs w:val="24"/>
        </w:rPr>
        <w:t>が完了したので、小金井市木造住宅耐震改修</w:t>
      </w:r>
      <w:r w:rsidR="00D5428D" w:rsidRPr="000444F0">
        <w:rPr>
          <w:rFonts w:hint="eastAsia"/>
          <w:snapToGrid w:val="0"/>
          <w:sz w:val="24"/>
          <w:szCs w:val="24"/>
        </w:rPr>
        <w:t>等</w:t>
      </w:r>
      <w:r w:rsidRPr="007A2B13">
        <w:rPr>
          <w:rFonts w:hint="eastAsia"/>
          <w:snapToGrid w:val="0"/>
          <w:sz w:val="24"/>
          <w:szCs w:val="24"/>
        </w:rPr>
        <w:t>助成金交付要綱第９条の規定により、下記のとおり報告します。</w:t>
      </w:r>
    </w:p>
    <w:p w14:paraId="38BDC321" w14:textId="77777777" w:rsidR="00466F36" w:rsidRPr="007A2B13" w:rsidRDefault="00466F36" w:rsidP="00466F36">
      <w:pPr>
        <w:snapToGrid/>
        <w:spacing w:before="380" w:after="380"/>
        <w:jc w:val="center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>記</w:t>
      </w:r>
    </w:p>
    <w:p w14:paraId="62F38E98" w14:textId="77777777" w:rsidR="00466F36" w:rsidRPr="007A2B13" w:rsidRDefault="00466F36" w:rsidP="00466F36">
      <w:pPr>
        <w:snapToGrid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　１　耐震改修</w:t>
      </w:r>
      <w:r w:rsidR="00D5428D" w:rsidRPr="008C6E8C">
        <w:rPr>
          <w:rFonts w:hint="eastAsia"/>
          <w:snapToGrid w:val="0"/>
          <w:sz w:val="24"/>
          <w:szCs w:val="24"/>
        </w:rPr>
        <w:t>等</w:t>
      </w:r>
      <w:r w:rsidRPr="007A2B13">
        <w:rPr>
          <w:rFonts w:hint="eastAsia"/>
          <w:snapToGrid w:val="0"/>
          <w:sz w:val="24"/>
          <w:szCs w:val="24"/>
        </w:rPr>
        <w:t>費用</w:t>
      </w:r>
    </w:p>
    <w:p w14:paraId="34B2539B" w14:textId="77777777" w:rsidR="00466F36" w:rsidRDefault="00466F36" w:rsidP="00466F36">
      <w:pPr>
        <w:snapToGrid/>
        <w:rPr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　　　　　　　　　　　　　　円</w:t>
      </w:r>
    </w:p>
    <w:p w14:paraId="383E3AD9" w14:textId="77777777" w:rsidR="00D5428D" w:rsidRDefault="00D5428D" w:rsidP="00D5428D">
      <w:pPr>
        <w:snapToGrid/>
        <w:rPr>
          <w:rFonts w:ascii="?l?r ??fc"/>
          <w:snapToGrid w:val="0"/>
          <w:sz w:val="24"/>
          <w:szCs w:val="24"/>
          <w:u w:val="single"/>
        </w:rPr>
      </w:pPr>
    </w:p>
    <w:p w14:paraId="466472FE" w14:textId="77777777" w:rsidR="00D209D5" w:rsidRDefault="00D5428D" w:rsidP="00D209D5">
      <w:pPr>
        <w:snapToGrid/>
        <w:ind w:firstLineChars="100" w:firstLine="252"/>
        <w:rPr>
          <w:rFonts w:ascii="?l?r ??fc"/>
          <w:snapToGrid w:val="0"/>
          <w:sz w:val="24"/>
          <w:szCs w:val="24"/>
        </w:rPr>
      </w:pPr>
      <w:r w:rsidRPr="00AD7063">
        <w:rPr>
          <w:rFonts w:ascii="?l?r ??fc" w:hint="eastAsia"/>
          <w:snapToGrid w:val="0"/>
          <w:sz w:val="24"/>
          <w:szCs w:val="24"/>
        </w:rPr>
        <w:t xml:space="preserve">２　</w:t>
      </w:r>
      <w:r w:rsidR="00D209D5" w:rsidRPr="00CC734E">
        <w:rPr>
          <w:rFonts w:ascii="?l?r ??fc" w:hint="eastAsia"/>
          <w:snapToGrid w:val="0"/>
          <w:sz w:val="24"/>
          <w:szCs w:val="24"/>
        </w:rPr>
        <w:t>工事</w:t>
      </w:r>
      <w:r w:rsidR="00D209D5" w:rsidRPr="009B60FD">
        <w:rPr>
          <w:rFonts w:ascii="?l?r ??fc" w:hint="eastAsia"/>
          <w:snapToGrid w:val="0"/>
          <w:sz w:val="24"/>
          <w:szCs w:val="24"/>
        </w:rPr>
        <w:t>の種類（該当するものに〇をつけてください。）</w:t>
      </w:r>
    </w:p>
    <w:p w14:paraId="169C6426" w14:textId="77777777" w:rsidR="00D209D5" w:rsidRDefault="00D209D5" w:rsidP="00D209D5">
      <w:pPr>
        <w:snapToGrid/>
        <w:ind w:firstLineChars="200" w:firstLine="503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⑴　耐震改修</w:t>
      </w:r>
    </w:p>
    <w:p w14:paraId="08BAD289" w14:textId="77777777" w:rsidR="00D209D5" w:rsidRPr="00B374B3" w:rsidRDefault="00D209D5" w:rsidP="00D209D5">
      <w:pPr>
        <w:snapToGrid/>
        <w:ind w:firstLineChars="200" w:firstLine="503"/>
        <w:rPr>
          <w:rFonts w:ascii="?l?r ??fc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⑵　</w:t>
      </w:r>
      <w:r>
        <w:rPr>
          <w:rFonts w:ascii="?l?r ??fc" w:hint="eastAsia"/>
          <w:snapToGrid w:val="0"/>
          <w:sz w:val="24"/>
          <w:szCs w:val="24"/>
        </w:rPr>
        <w:t>除去</w:t>
      </w:r>
    </w:p>
    <w:p w14:paraId="022B8540" w14:textId="77777777" w:rsidR="00D209D5" w:rsidRDefault="00D209D5" w:rsidP="00D209D5">
      <w:pPr>
        <w:snapToGrid/>
        <w:ind w:firstLineChars="100" w:firstLine="252"/>
        <w:rPr>
          <w:rFonts w:ascii="?l?r ??fc"/>
          <w:snapToGrid w:val="0"/>
          <w:sz w:val="24"/>
          <w:szCs w:val="24"/>
        </w:rPr>
      </w:pPr>
    </w:p>
    <w:p w14:paraId="5AA3938F" w14:textId="77777777" w:rsidR="00466F36" w:rsidRPr="007A2B13" w:rsidRDefault="00466F36" w:rsidP="00D209D5">
      <w:pPr>
        <w:snapToGrid/>
        <w:rPr>
          <w:rFonts w:ascii="?l?r ??fc"/>
          <w:snapToGrid w:val="0"/>
          <w:sz w:val="24"/>
          <w:szCs w:val="24"/>
        </w:rPr>
      </w:pPr>
      <w:r w:rsidRPr="00AD7063">
        <w:rPr>
          <w:rFonts w:ascii="?l?r ??fc" w:hint="eastAsia"/>
          <w:snapToGrid w:val="0"/>
          <w:sz w:val="24"/>
          <w:szCs w:val="24"/>
        </w:rPr>
        <w:t xml:space="preserve">　</w:t>
      </w:r>
      <w:r w:rsidR="00D5428D" w:rsidRPr="00AD7063">
        <w:rPr>
          <w:rFonts w:ascii="?l?r ??fc" w:hint="eastAsia"/>
          <w:snapToGrid w:val="0"/>
          <w:sz w:val="24"/>
          <w:szCs w:val="24"/>
        </w:rPr>
        <w:t>３</w:t>
      </w:r>
      <w:r w:rsidRPr="007A2B13">
        <w:rPr>
          <w:rFonts w:ascii="?l?r ??fc" w:hint="eastAsia"/>
          <w:snapToGrid w:val="0"/>
          <w:sz w:val="24"/>
          <w:szCs w:val="24"/>
        </w:rPr>
        <w:t xml:space="preserve">　交付決定額</w:t>
      </w:r>
    </w:p>
    <w:p w14:paraId="5060AE57" w14:textId="77777777" w:rsidR="00466F36" w:rsidRPr="007A2B13" w:rsidRDefault="00466F36" w:rsidP="00466F36">
      <w:pPr>
        <w:snapToGrid/>
        <w:rPr>
          <w:rFonts w:ascii="?l?r ??fc"/>
          <w:snapToGrid w:val="0"/>
          <w:sz w:val="24"/>
          <w:szCs w:val="24"/>
        </w:rPr>
      </w:pPr>
      <w:r w:rsidRPr="007A2B13">
        <w:rPr>
          <w:rFonts w:ascii="?l?r ??fc" w:hint="eastAsia"/>
          <w:snapToGrid w:val="0"/>
          <w:sz w:val="24"/>
          <w:szCs w:val="24"/>
        </w:rPr>
        <w:t xml:space="preserve">　　　　　　　　　　　　　　円</w:t>
      </w:r>
    </w:p>
    <w:p w14:paraId="280D24D6" w14:textId="77777777" w:rsidR="00466F36" w:rsidRPr="007A2B13" w:rsidRDefault="00466F36" w:rsidP="00466F36">
      <w:pPr>
        <w:snapToGrid/>
        <w:spacing w:before="380"/>
        <w:rPr>
          <w:rFonts w:ascii="?l?r ??fc"/>
          <w:snapToGrid w:val="0"/>
          <w:sz w:val="24"/>
          <w:szCs w:val="24"/>
        </w:rPr>
      </w:pPr>
      <w:r w:rsidRPr="00AD7063">
        <w:rPr>
          <w:rFonts w:hint="eastAsia"/>
          <w:snapToGrid w:val="0"/>
          <w:sz w:val="24"/>
          <w:szCs w:val="24"/>
        </w:rPr>
        <w:t xml:space="preserve">　</w:t>
      </w:r>
      <w:r w:rsidR="00D5428D" w:rsidRPr="00AD7063">
        <w:rPr>
          <w:rFonts w:hint="eastAsia"/>
          <w:snapToGrid w:val="0"/>
          <w:sz w:val="24"/>
          <w:szCs w:val="24"/>
        </w:rPr>
        <w:t>４</w:t>
      </w:r>
      <w:r w:rsidRPr="00AD7063">
        <w:rPr>
          <w:rFonts w:hint="eastAsia"/>
          <w:snapToGrid w:val="0"/>
          <w:sz w:val="24"/>
          <w:szCs w:val="24"/>
        </w:rPr>
        <w:t xml:space="preserve">　</w:t>
      </w:r>
      <w:r w:rsidRPr="007A2B13">
        <w:rPr>
          <w:rFonts w:hint="eastAsia"/>
          <w:snapToGrid w:val="0"/>
          <w:sz w:val="24"/>
          <w:szCs w:val="24"/>
        </w:rPr>
        <w:t>耐震改修後の耐震診断結果</w:t>
      </w:r>
    </w:p>
    <w:p w14:paraId="1B4AE86E" w14:textId="77777777" w:rsidR="00466F36" w:rsidRPr="007A2B13" w:rsidRDefault="00466F36" w:rsidP="00466F36">
      <w:pPr>
        <w:snapToGrid/>
        <w:spacing w:before="380"/>
        <w:rPr>
          <w:rFonts w:ascii="?l?r ??fc"/>
          <w:snapToGrid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　</w:t>
      </w:r>
      <w:r w:rsidR="00D5428D" w:rsidRPr="00AD7063">
        <w:rPr>
          <w:rFonts w:hint="eastAsia"/>
          <w:snapToGrid w:val="0"/>
          <w:sz w:val="24"/>
          <w:szCs w:val="24"/>
        </w:rPr>
        <w:t>５</w:t>
      </w:r>
      <w:r w:rsidRPr="007A2B13">
        <w:rPr>
          <w:rFonts w:hint="eastAsia"/>
          <w:snapToGrid w:val="0"/>
          <w:sz w:val="24"/>
          <w:szCs w:val="24"/>
        </w:rPr>
        <w:t xml:space="preserve">　添付書類</w:t>
      </w:r>
    </w:p>
    <w:p w14:paraId="23C390C4" w14:textId="77777777" w:rsidR="00124CA5" w:rsidRPr="007A2B13" w:rsidRDefault="00466F36" w:rsidP="00124CA5">
      <w:pPr>
        <w:widowControl/>
        <w:ind w:hanging="210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A2B13">
        <w:rPr>
          <w:rFonts w:hint="eastAsia"/>
          <w:snapToGrid w:val="0"/>
          <w:sz w:val="24"/>
          <w:szCs w:val="24"/>
        </w:rPr>
        <w:t xml:space="preserve">　　　</w:t>
      </w:r>
      <w:r w:rsidR="00124CA5"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⑴　耐震改修</w:t>
      </w:r>
      <w:r w:rsidR="00D5428D" w:rsidRPr="008C6E8C">
        <w:rPr>
          <w:rFonts w:hAnsi="ＭＳ 明朝" w:cs="ＭＳ Ｐゴシック" w:hint="eastAsia"/>
          <w:color w:val="111111"/>
          <w:kern w:val="0"/>
          <w:sz w:val="24"/>
          <w:szCs w:val="24"/>
        </w:rPr>
        <w:t>等</w:t>
      </w:r>
      <w:r w:rsidR="00124CA5"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契約書の写し</w:t>
      </w:r>
      <w:r w:rsidR="00124CA5" w:rsidRPr="007A2B13">
        <w:rPr>
          <w:rFonts w:hAnsi="ＭＳ 明朝" w:cs="ＭＳ Ｐゴシック"/>
          <w:color w:val="111111"/>
          <w:kern w:val="0"/>
          <w:sz w:val="24"/>
          <w:szCs w:val="24"/>
        </w:rPr>
        <w:t xml:space="preserve"> </w:t>
      </w:r>
    </w:p>
    <w:p w14:paraId="209569A6" w14:textId="77777777" w:rsidR="00124CA5" w:rsidRPr="007A2B13" w:rsidRDefault="00124CA5" w:rsidP="00124CA5">
      <w:pPr>
        <w:widowControl/>
        <w:ind w:firstLineChars="200" w:firstLine="503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⑵　耐震改修</w:t>
      </w:r>
      <w:r w:rsidR="00D5428D" w:rsidRPr="008C6E8C">
        <w:rPr>
          <w:rFonts w:hAnsi="ＭＳ 明朝" w:cs="ＭＳ Ｐゴシック" w:hint="eastAsia"/>
          <w:color w:val="111111"/>
          <w:kern w:val="0"/>
          <w:sz w:val="24"/>
          <w:szCs w:val="24"/>
        </w:rPr>
        <w:t>等</w:t>
      </w:r>
      <w:r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明細書の写し</w:t>
      </w:r>
      <w:r w:rsidRPr="007A2B13">
        <w:rPr>
          <w:rFonts w:hAnsi="ＭＳ 明朝" w:cs="ＭＳ Ｐゴシック"/>
          <w:color w:val="111111"/>
          <w:kern w:val="0"/>
          <w:sz w:val="24"/>
          <w:szCs w:val="24"/>
        </w:rPr>
        <w:t xml:space="preserve"> </w:t>
      </w:r>
    </w:p>
    <w:p w14:paraId="1F02D2DC" w14:textId="77777777" w:rsidR="00124CA5" w:rsidRPr="007A2B13" w:rsidRDefault="00124CA5" w:rsidP="00124CA5">
      <w:pPr>
        <w:widowControl/>
        <w:ind w:firstLineChars="200" w:firstLine="503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⑶　領収書の写し</w:t>
      </w:r>
      <w:r w:rsidRPr="007A2B13">
        <w:rPr>
          <w:rFonts w:hAnsi="ＭＳ 明朝" w:cs="ＭＳ Ｐゴシック"/>
          <w:color w:val="111111"/>
          <w:kern w:val="0"/>
          <w:sz w:val="24"/>
          <w:szCs w:val="24"/>
        </w:rPr>
        <w:t xml:space="preserve"> </w:t>
      </w:r>
    </w:p>
    <w:p w14:paraId="4A5FF553" w14:textId="77777777" w:rsidR="00124CA5" w:rsidRPr="007A2B13" w:rsidRDefault="00124CA5" w:rsidP="00124CA5">
      <w:pPr>
        <w:widowControl/>
        <w:ind w:firstLineChars="200" w:firstLine="503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⑷　耐震改修</w:t>
      </w:r>
      <w:r w:rsidR="00D5428D" w:rsidRPr="00AD7063">
        <w:rPr>
          <w:rFonts w:hAnsi="ＭＳ 明朝" w:cs="ＭＳ Ｐゴシック" w:hint="eastAsia"/>
          <w:color w:val="111111"/>
          <w:kern w:val="0"/>
          <w:sz w:val="24"/>
          <w:szCs w:val="24"/>
        </w:rPr>
        <w:t>（除却）</w:t>
      </w:r>
      <w:r w:rsidRPr="00AD7063">
        <w:rPr>
          <w:rFonts w:hAnsi="ＭＳ 明朝" w:cs="ＭＳ Ｐゴシック" w:hint="eastAsia"/>
          <w:color w:val="111111"/>
          <w:kern w:val="0"/>
          <w:sz w:val="24"/>
          <w:szCs w:val="24"/>
        </w:rPr>
        <w:t>前、</w:t>
      </w:r>
      <w:r w:rsidR="007D1659" w:rsidRPr="00AD7063">
        <w:rPr>
          <w:rFonts w:hAnsi="ＭＳ 明朝" w:cs="ＭＳ Ｐゴシック" w:hint="eastAsia"/>
          <w:color w:val="111111"/>
          <w:kern w:val="0"/>
          <w:sz w:val="24"/>
          <w:szCs w:val="24"/>
        </w:rPr>
        <w:t>改修</w:t>
      </w:r>
      <w:r w:rsidRPr="00AD7063">
        <w:rPr>
          <w:rFonts w:hAnsi="ＭＳ 明朝" w:cs="ＭＳ Ｐゴシック" w:hint="eastAsia"/>
          <w:color w:val="111111"/>
          <w:kern w:val="0"/>
          <w:sz w:val="24"/>
          <w:szCs w:val="24"/>
        </w:rPr>
        <w:t>中及び</w:t>
      </w:r>
      <w:r w:rsidR="007D1659" w:rsidRPr="00AD7063">
        <w:rPr>
          <w:rFonts w:hAnsi="ＭＳ 明朝" w:cs="ＭＳ Ｐゴシック" w:hint="eastAsia"/>
          <w:color w:val="111111"/>
          <w:kern w:val="0"/>
          <w:sz w:val="24"/>
          <w:szCs w:val="24"/>
        </w:rPr>
        <w:t>改修</w:t>
      </w:r>
      <w:r w:rsidR="00D5428D" w:rsidRPr="00AD7063">
        <w:rPr>
          <w:rFonts w:hAnsi="ＭＳ 明朝" w:cs="ＭＳ Ｐゴシック" w:hint="eastAsia"/>
          <w:color w:val="111111"/>
          <w:kern w:val="0"/>
          <w:sz w:val="24"/>
          <w:szCs w:val="24"/>
        </w:rPr>
        <w:t>（除却）</w:t>
      </w:r>
      <w:r w:rsidRPr="00AD7063">
        <w:rPr>
          <w:rFonts w:hAnsi="ＭＳ 明朝" w:cs="ＭＳ Ｐゴシック" w:hint="eastAsia"/>
          <w:color w:val="111111"/>
          <w:kern w:val="0"/>
          <w:sz w:val="24"/>
          <w:szCs w:val="24"/>
        </w:rPr>
        <w:t>後の</w:t>
      </w:r>
      <w:r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写真</w:t>
      </w:r>
      <w:r w:rsidRPr="007A2B13">
        <w:rPr>
          <w:rFonts w:hAnsi="ＭＳ 明朝" w:cs="ＭＳ Ｐゴシック"/>
          <w:color w:val="111111"/>
          <w:kern w:val="0"/>
          <w:sz w:val="24"/>
          <w:szCs w:val="24"/>
        </w:rPr>
        <w:t xml:space="preserve"> </w:t>
      </w:r>
    </w:p>
    <w:p w14:paraId="5E533BDB" w14:textId="77777777" w:rsidR="00124CA5" w:rsidRPr="007A2B13" w:rsidRDefault="00124CA5" w:rsidP="00124CA5">
      <w:pPr>
        <w:widowControl/>
        <w:ind w:firstLineChars="200" w:firstLine="503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⑸　工事監理報告書</w:t>
      </w:r>
      <w:r w:rsidRPr="007A2B13">
        <w:rPr>
          <w:rFonts w:hAnsi="ＭＳ 明朝" w:cs="ＭＳ Ｐゴシック"/>
          <w:color w:val="111111"/>
          <w:kern w:val="0"/>
          <w:sz w:val="24"/>
          <w:szCs w:val="24"/>
        </w:rPr>
        <w:t xml:space="preserve"> </w:t>
      </w:r>
      <w:r w:rsidR="00553384" w:rsidRPr="00AD7063">
        <w:rPr>
          <w:rFonts w:hAnsi="ＭＳ 明朝" w:cs="ＭＳ Ｐゴシック" w:hint="eastAsia"/>
          <w:color w:val="111111"/>
          <w:kern w:val="0"/>
          <w:sz w:val="24"/>
          <w:szCs w:val="24"/>
        </w:rPr>
        <w:t>（耐震改修の場合に限る。）</w:t>
      </w:r>
    </w:p>
    <w:p w14:paraId="3A2C1E12" w14:textId="77777777" w:rsidR="00466F36" w:rsidRPr="007A2B13" w:rsidRDefault="00124CA5" w:rsidP="000444F0">
      <w:pPr>
        <w:widowControl/>
        <w:ind w:firstLineChars="200" w:firstLine="503"/>
        <w:jc w:val="left"/>
        <w:rPr>
          <w:rFonts w:hAnsi="ＭＳ 明朝" w:cs="ＭＳ Ｐゴシック"/>
          <w:color w:val="111111"/>
          <w:kern w:val="0"/>
          <w:sz w:val="24"/>
          <w:szCs w:val="24"/>
        </w:rPr>
      </w:pPr>
      <w:r w:rsidRPr="007A2B13">
        <w:rPr>
          <w:rFonts w:hAnsi="ＭＳ 明朝" w:cs="ＭＳ Ｐゴシック" w:hint="eastAsia"/>
          <w:color w:val="111111"/>
          <w:kern w:val="0"/>
          <w:sz w:val="24"/>
          <w:szCs w:val="24"/>
        </w:rPr>
        <w:t>⑹　建築確認を要した耐震改修にあっては、検査済証の写し</w:t>
      </w:r>
    </w:p>
    <w:sectPr w:rsidR="00466F36" w:rsidRPr="007A2B13" w:rsidSect="00124CA5">
      <w:type w:val="continuous"/>
      <w:pgSz w:w="11906" w:h="16838" w:code="9"/>
      <w:pgMar w:top="1134" w:right="991" w:bottom="1418" w:left="1560" w:header="301" w:footer="992" w:gutter="0"/>
      <w:cols w:space="425"/>
      <w:docGrid w:type="linesAndChars" w:linePitch="340" w:charSpace="2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1BD9" w14:textId="77777777" w:rsidR="00307143" w:rsidRDefault="00307143">
      <w:r>
        <w:separator/>
      </w:r>
    </w:p>
  </w:endnote>
  <w:endnote w:type="continuationSeparator" w:id="0">
    <w:p w14:paraId="22B3EB02" w14:textId="77777777" w:rsidR="00307143" w:rsidRDefault="0030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6664" w14:textId="77777777" w:rsidR="00307143" w:rsidRDefault="00307143">
      <w:r>
        <w:separator/>
      </w:r>
    </w:p>
  </w:footnote>
  <w:footnote w:type="continuationSeparator" w:id="0">
    <w:p w14:paraId="1956C988" w14:textId="77777777" w:rsidR="00307143" w:rsidRDefault="0030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345D8"/>
    <w:multiLevelType w:val="hybridMultilevel"/>
    <w:tmpl w:val="FFFFFFFF"/>
    <w:lvl w:ilvl="0" w:tplc="DB2CE09A">
      <w:start w:val="1"/>
      <w:numFmt w:val="decimalEnclosedParen"/>
      <w:lvlText w:val="%1"/>
      <w:lvlJc w:val="left"/>
      <w:pPr>
        <w:ind w:left="8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  <w:rPr>
        <w:rFonts w:cs="Times New Roman"/>
      </w:rPr>
    </w:lvl>
  </w:abstractNum>
  <w:num w:numId="1" w16cid:durableId="153387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11"/>
  <w:drawingGridVerticalSpacing w:val="17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198C"/>
    <w:rsid w:val="00000525"/>
    <w:rsid w:val="000444F0"/>
    <w:rsid w:val="000D017C"/>
    <w:rsid w:val="000E6699"/>
    <w:rsid w:val="00124CA5"/>
    <w:rsid w:val="00141627"/>
    <w:rsid w:val="00185B11"/>
    <w:rsid w:val="00193527"/>
    <w:rsid w:val="00197C17"/>
    <w:rsid w:val="001A6FE6"/>
    <w:rsid w:val="00296508"/>
    <w:rsid w:val="002A0646"/>
    <w:rsid w:val="0030254E"/>
    <w:rsid w:val="00307143"/>
    <w:rsid w:val="00316C21"/>
    <w:rsid w:val="00326076"/>
    <w:rsid w:val="0034283E"/>
    <w:rsid w:val="00346129"/>
    <w:rsid w:val="003B3093"/>
    <w:rsid w:val="003D2E25"/>
    <w:rsid w:val="00453949"/>
    <w:rsid w:val="00456A62"/>
    <w:rsid w:val="00466F36"/>
    <w:rsid w:val="00482F91"/>
    <w:rsid w:val="004B182A"/>
    <w:rsid w:val="004F529C"/>
    <w:rsid w:val="004F6CAB"/>
    <w:rsid w:val="00553384"/>
    <w:rsid w:val="00553A7B"/>
    <w:rsid w:val="005958A1"/>
    <w:rsid w:val="0059791F"/>
    <w:rsid w:val="005F71E1"/>
    <w:rsid w:val="00613B52"/>
    <w:rsid w:val="00634BC8"/>
    <w:rsid w:val="00676FC1"/>
    <w:rsid w:val="00722B6D"/>
    <w:rsid w:val="00742BFF"/>
    <w:rsid w:val="00777AEA"/>
    <w:rsid w:val="007A12DE"/>
    <w:rsid w:val="007A2B13"/>
    <w:rsid w:val="007D1659"/>
    <w:rsid w:val="008C6E8C"/>
    <w:rsid w:val="008D07BB"/>
    <w:rsid w:val="00961953"/>
    <w:rsid w:val="009A4A63"/>
    <w:rsid w:val="009B60FD"/>
    <w:rsid w:val="00A004C4"/>
    <w:rsid w:val="00A24434"/>
    <w:rsid w:val="00A31D56"/>
    <w:rsid w:val="00A552BC"/>
    <w:rsid w:val="00A9788A"/>
    <w:rsid w:val="00AD7063"/>
    <w:rsid w:val="00B3052C"/>
    <w:rsid w:val="00B374B3"/>
    <w:rsid w:val="00B97406"/>
    <w:rsid w:val="00BD1028"/>
    <w:rsid w:val="00C07F79"/>
    <w:rsid w:val="00CC734E"/>
    <w:rsid w:val="00D209D5"/>
    <w:rsid w:val="00D411D8"/>
    <w:rsid w:val="00D5428D"/>
    <w:rsid w:val="00D75C54"/>
    <w:rsid w:val="00D809E9"/>
    <w:rsid w:val="00DE492B"/>
    <w:rsid w:val="00E3217F"/>
    <w:rsid w:val="00E34866"/>
    <w:rsid w:val="00E45426"/>
    <w:rsid w:val="00E615AA"/>
    <w:rsid w:val="00EC198C"/>
    <w:rsid w:val="00EE4EB8"/>
    <w:rsid w:val="00F05A96"/>
    <w:rsid w:val="00F217EA"/>
    <w:rsid w:val="00F2742F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FEA0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348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348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175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2025-04-10T06:29:00Z</dcterms:created>
  <dcterms:modified xsi:type="dcterms:W3CDTF">2025-04-10T06:29:00Z</dcterms:modified>
</cp:coreProperties>
</file>